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A" w:rsidRPr="00DF63BC" w:rsidRDefault="00FF563A" w:rsidP="00FF563A">
      <w:pPr>
        <w:rPr>
          <w:rFonts w:ascii="Comic Sans MS" w:hAnsi="Comic Sans MS"/>
          <w:b/>
          <w:sz w:val="40"/>
          <w:szCs w:val="36"/>
          <w:u w:val="single"/>
        </w:rPr>
      </w:pPr>
      <w:r w:rsidRPr="00DF63BC">
        <w:rPr>
          <w:rFonts w:ascii="Comic Sans MS" w:hAnsi="Comic Sans MS"/>
          <w:b/>
          <w:sz w:val="40"/>
          <w:szCs w:val="36"/>
          <w:u w:val="single"/>
        </w:rPr>
        <w:t>Ms V’s Oral Assessment Feedback</w:t>
      </w:r>
    </w:p>
    <w:tbl>
      <w:tblPr>
        <w:tblStyle w:val="TableGrid"/>
        <w:tblW w:w="0" w:type="auto"/>
        <w:tblLook w:val="04A0"/>
      </w:tblPr>
      <w:tblGrid>
        <w:gridCol w:w="3085"/>
        <w:gridCol w:w="6157"/>
      </w:tblGrid>
      <w:tr w:rsidR="00FF563A" w:rsidTr="001B4E6A">
        <w:tc>
          <w:tcPr>
            <w:tcW w:w="3085" w:type="dxa"/>
          </w:tcPr>
          <w:p w:rsidR="00FF563A" w:rsidRDefault="00FF563A" w:rsidP="001B4E6A">
            <w:pPr>
              <w:jc w:val="center"/>
              <w:rPr>
                <w:rFonts w:ascii="Comic Sans MS" w:hAnsi="Comic Sans MS"/>
                <w:sz w:val="36"/>
                <w:szCs w:val="36"/>
              </w:rPr>
            </w:pPr>
            <w:r w:rsidRPr="00DF4283">
              <w:rPr>
                <w:rFonts w:ascii="Comic Sans MS" w:hAnsi="Comic Sans MS"/>
                <w:sz w:val="220"/>
                <w:szCs w:val="36"/>
              </w:rPr>
              <w:sym w:font="Wingdings" w:char="F04A"/>
            </w:r>
          </w:p>
        </w:tc>
        <w:tc>
          <w:tcPr>
            <w:tcW w:w="6157" w:type="dxa"/>
          </w:tcPr>
          <w:p w:rsidR="00FF563A" w:rsidRDefault="00FF563A" w:rsidP="001B4E6A">
            <w:pPr>
              <w:rPr>
                <w:rFonts w:ascii="Comic Sans MS" w:hAnsi="Comic Sans MS"/>
                <w:sz w:val="36"/>
                <w:szCs w:val="36"/>
              </w:rPr>
            </w:pPr>
            <w:r w:rsidRPr="00DF63BC">
              <w:rPr>
                <w:rFonts w:ascii="Comic Sans MS" w:hAnsi="Comic Sans MS"/>
                <w:b/>
                <w:i/>
                <w:sz w:val="36"/>
                <w:szCs w:val="36"/>
              </w:rPr>
              <w:t>You seemed secure in your overall knowledge</w:t>
            </w:r>
            <w:r>
              <w:rPr>
                <w:rFonts w:ascii="Comic Sans MS" w:hAnsi="Comic Sans MS"/>
                <w:sz w:val="36"/>
                <w:szCs w:val="36"/>
              </w:rPr>
              <w:t xml:space="preserve"> of the questions asked of you.  You showed confidence and a willingness to contribute to the majority of the questions given.</w:t>
            </w:r>
          </w:p>
        </w:tc>
      </w:tr>
      <w:tr w:rsidR="00FF563A" w:rsidTr="001B4E6A">
        <w:tc>
          <w:tcPr>
            <w:tcW w:w="3085" w:type="dxa"/>
          </w:tcPr>
          <w:p w:rsidR="00FF563A" w:rsidRPr="00DF4283" w:rsidRDefault="00FF563A" w:rsidP="001B4E6A">
            <w:pPr>
              <w:jc w:val="center"/>
              <w:rPr>
                <w:rFonts w:ascii="Comic Sans MS" w:hAnsi="Comic Sans MS"/>
                <w:sz w:val="220"/>
                <w:szCs w:val="220"/>
              </w:rPr>
            </w:pPr>
            <w:r w:rsidRPr="00DF4283">
              <w:rPr>
                <w:rFonts w:ascii="Comic Sans MS" w:hAnsi="Comic Sans MS"/>
                <w:sz w:val="220"/>
                <w:szCs w:val="220"/>
              </w:rPr>
              <w:sym w:font="Wingdings" w:char="F04B"/>
            </w:r>
          </w:p>
        </w:tc>
        <w:tc>
          <w:tcPr>
            <w:tcW w:w="6157" w:type="dxa"/>
          </w:tcPr>
          <w:p w:rsidR="00FF563A" w:rsidRDefault="00FF563A" w:rsidP="001B4E6A">
            <w:pPr>
              <w:rPr>
                <w:rFonts w:ascii="Comic Sans MS" w:hAnsi="Comic Sans MS"/>
                <w:sz w:val="36"/>
                <w:szCs w:val="36"/>
              </w:rPr>
            </w:pPr>
            <w:r w:rsidRPr="00DF63BC">
              <w:rPr>
                <w:rFonts w:ascii="Comic Sans MS" w:hAnsi="Comic Sans MS"/>
                <w:b/>
                <w:i/>
                <w:sz w:val="36"/>
                <w:szCs w:val="36"/>
              </w:rPr>
              <w:t xml:space="preserve">You showed some understanding </w:t>
            </w:r>
            <w:r>
              <w:rPr>
                <w:rFonts w:ascii="Comic Sans MS" w:hAnsi="Comic Sans MS"/>
                <w:sz w:val="36"/>
                <w:szCs w:val="36"/>
              </w:rPr>
              <w:t xml:space="preserve">for some of the questions and after some </w:t>
            </w:r>
            <w:r w:rsidRPr="00DF63BC">
              <w:rPr>
                <w:rFonts w:ascii="Comic Sans MS" w:hAnsi="Comic Sans MS"/>
                <w:b/>
                <w:i/>
                <w:sz w:val="36"/>
                <w:szCs w:val="36"/>
              </w:rPr>
              <w:t>prompting or guidance</w:t>
            </w:r>
            <w:r>
              <w:rPr>
                <w:rFonts w:ascii="Comic Sans MS" w:hAnsi="Comic Sans MS"/>
                <w:sz w:val="36"/>
                <w:szCs w:val="36"/>
              </w:rPr>
              <w:t xml:space="preserve"> you were able to answer the questions asked of you.  You should practice explaining causes, signs, symptoms and treatment to some people at home.  This will help build your confidence.</w:t>
            </w:r>
          </w:p>
        </w:tc>
      </w:tr>
      <w:tr w:rsidR="00FF563A" w:rsidTr="001B4E6A">
        <w:tc>
          <w:tcPr>
            <w:tcW w:w="3085" w:type="dxa"/>
          </w:tcPr>
          <w:p w:rsidR="00FF563A" w:rsidRPr="00DF4283" w:rsidRDefault="00FF563A" w:rsidP="001B4E6A">
            <w:pPr>
              <w:jc w:val="center"/>
              <w:rPr>
                <w:rFonts w:ascii="Comic Sans MS" w:hAnsi="Comic Sans MS"/>
                <w:sz w:val="220"/>
                <w:szCs w:val="220"/>
              </w:rPr>
            </w:pPr>
            <w:r w:rsidRPr="00DF4283">
              <w:rPr>
                <w:rFonts w:ascii="Comic Sans MS" w:hAnsi="Comic Sans MS"/>
                <w:sz w:val="220"/>
                <w:szCs w:val="220"/>
              </w:rPr>
              <w:sym w:font="Wingdings" w:char="F04C"/>
            </w:r>
          </w:p>
        </w:tc>
        <w:tc>
          <w:tcPr>
            <w:tcW w:w="6157" w:type="dxa"/>
          </w:tcPr>
          <w:p w:rsidR="00FF563A" w:rsidRDefault="00FF563A" w:rsidP="001B4E6A">
            <w:pPr>
              <w:rPr>
                <w:rFonts w:ascii="Comic Sans MS" w:hAnsi="Comic Sans MS"/>
                <w:sz w:val="36"/>
                <w:szCs w:val="36"/>
              </w:rPr>
            </w:pPr>
            <w:r w:rsidRPr="00DF63BC">
              <w:rPr>
                <w:rFonts w:ascii="Comic Sans MS" w:hAnsi="Comic Sans MS"/>
                <w:b/>
                <w:i/>
                <w:sz w:val="36"/>
                <w:szCs w:val="36"/>
              </w:rPr>
              <w:t>You didn’t seem to have a strong grasp of the area you were being questioned on</w:t>
            </w:r>
            <w:r>
              <w:rPr>
                <w:rFonts w:ascii="Comic Sans MS" w:hAnsi="Comic Sans MS"/>
                <w:sz w:val="36"/>
                <w:szCs w:val="36"/>
              </w:rPr>
              <w:t xml:space="preserve">.  Even after guidance and prompting you often relied upon others in your group to answer the questions. </w:t>
            </w:r>
          </w:p>
          <w:p w:rsidR="00FF563A" w:rsidRDefault="00FF563A" w:rsidP="001B4E6A">
            <w:pPr>
              <w:rPr>
                <w:rFonts w:ascii="Comic Sans MS" w:hAnsi="Comic Sans MS"/>
                <w:sz w:val="36"/>
                <w:szCs w:val="36"/>
              </w:rPr>
            </w:pPr>
            <w:r w:rsidRPr="00DF63BC">
              <w:rPr>
                <w:rFonts w:ascii="Comic Sans MS" w:hAnsi="Comic Sans MS"/>
                <w:sz w:val="32"/>
                <w:szCs w:val="32"/>
              </w:rPr>
              <w:t xml:space="preserve">You need to continue to work on some solo tasks that will help you build confidence in this area.  Use the more confident pupils to help you study or indeed practice your skills </w:t>
            </w:r>
            <w:r>
              <w:rPr>
                <w:rFonts w:ascii="Comic Sans MS" w:hAnsi="Comic Sans MS"/>
                <w:sz w:val="36"/>
                <w:szCs w:val="36"/>
              </w:rPr>
              <w:t>on.</w:t>
            </w:r>
          </w:p>
        </w:tc>
      </w:tr>
    </w:tbl>
    <w:p w:rsidR="00D84440" w:rsidRDefault="00FF563A" w:rsidP="00FF563A"/>
    <w:sectPr w:rsidR="00D84440" w:rsidSect="008E4B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F563A"/>
    <w:rsid w:val="0010000B"/>
    <w:rsid w:val="001A3176"/>
    <w:rsid w:val="008E4BA7"/>
    <w:rsid w:val="00FF5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730</Characters>
  <Application>Microsoft Office Word</Application>
  <DocSecurity>0</DocSecurity>
  <Lines>6</Lines>
  <Paragraphs>1</Paragraphs>
  <ScaleCrop>false</ScaleCrop>
  <Company>Hewlett-Packard</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veitch</dc:creator>
  <cp:lastModifiedBy>yvonne veitch</cp:lastModifiedBy>
  <cp:revision>1</cp:revision>
  <dcterms:created xsi:type="dcterms:W3CDTF">2013-02-26T01:03:00Z</dcterms:created>
  <dcterms:modified xsi:type="dcterms:W3CDTF">2013-02-26T01:03:00Z</dcterms:modified>
</cp:coreProperties>
</file>